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Изначально Вышестоящий Дом Изначально Вышестоящего Отца</w:t>
      </w:r>
    </w:p>
    <w:p>
      <w:pPr>
        <w:pStyle w:val="10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70C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color w:val="FF0000"/>
          <w:lang w:eastAsia="zh-CN"/>
        </w:rPr>
        <w:t>Актау</w:t>
      </w:r>
    </w:p>
    <w:p>
      <w:pPr>
        <w:pStyle w:val="10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hint="default" w:ascii="Times New Roman" w:hAnsi="Times New Roman"/>
          <w:color w:val="FF0000"/>
          <w:lang w:val="ru-RU" w:eastAsia="zh-CN"/>
        </w:rPr>
        <w:t xml:space="preserve">4.951.760.157.141.521.099.596.496.757 </w:t>
      </w:r>
      <w:r>
        <w:rPr>
          <w:rFonts w:ascii="Times New Roman" w:hAnsi="Times New Roman"/>
          <w:color w:val="FF0000"/>
          <w:lang w:eastAsia="zh-CN"/>
        </w:rPr>
        <w:t>пра-ивдиво</w:t>
      </w:r>
      <w:r>
        <w:rPr>
          <w:rFonts w:hint="default" w:ascii="Times New Roman" w:hAnsi="Times New Roman"/>
          <w:color w:val="FF0000"/>
          <w:lang w:val="ru-RU" w:eastAsia="zh-CN"/>
        </w:rPr>
        <w:t>-октаво-</w:t>
      </w:r>
      <w:r>
        <w:rPr>
          <w:rFonts w:ascii="Times New Roman" w:hAnsi="Times New Roman"/>
          <w:color w:val="FF0000"/>
          <w:lang w:eastAsia="zh-CN"/>
        </w:rPr>
        <w:t xml:space="preserve"> </w:t>
      </w:r>
      <w:r>
        <w:rPr>
          <w:rFonts w:ascii="Times New Roman" w:hAnsi="Times New Roman"/>
          <w:color w:val="FF0000"/>
          <w:lang w:val="ru-RU" w:eastAsia="zh-CN"/>
        </w:rPr>
        <w:t>реальности</w:t>
      </w:r>
      <w:r>
        <w:rPr>
          <w:rFonts w:hint="default" w:ascii="Times New Roman" w:hAnsi="Times New Roman"/>
          <w:color w:val="FF0000"/>
          <w:lang w:val="ru-RU" w:eastAsia="zh-CN"/>
        </w:rPr>
        <w:t xml:space="preserve"> Фа</w:t>
      </w:r>
      <w:r>
        <w:rPr>
          <w:rFonts w:ascii="Times New Roman" w:hAnsi="Times New Roman"/>
          <w:color w:val="FF0000"/>
          <w:lang w:eastAsia="zh-CN"/>
        </w:rPr>
        <w:t>-ИВДИВО Октавы</w:t>
      </w:r>
    </w:p>
    <w:p>
      <w:pPr>
        <w:pStyle w:val="10"/>
        <w:jc w:val="both"/>
        <w:rPr>
          <w:rFonts w:hint="default" w:ascii="Times New Roman" w:hAnsi="Times New Roman"/>
          <w:color w:val="FF0000"/>
          <w:lang w:val="ru-RU" w:eastAsia="zh-CN"/>
        </w:rPr>
      </w:pPr>
      <w:r>
        <w:rPr>
          <w:rFonts w:hint="default" w:ascii="Times New Roman" w:hAnsi="Times New Roman"/>
          <w:color w:val="FF0000"/>
          <w:lang w:val="ru-RU" w:eastAsia="zh-CN"/>
        </w:rPr>
        <w:t xml:space="preserve">                   ИВДИВО територрии 19.342.813.113.834.066.795.298.752 высокой цельной пра-ивдиво-реальности </w:t>
      </w:r>
    </w:p>
    <w:p>
      <w:pPr>
        <w:pStyle w:val="10"/>
        <w:jc w:val="both"/>
        <w:rPr>
          <w:rFonts w:hint="default" w:ascii="Times New Roman" w:hAnsi="Times New Roman"/>
          <w:color w:val="FF0000"/>
          <w:lang w:val="ru-RU" w:eastAsia="zh-CN"/>
        </w:rPr>
      </w:pPr>
      <w:r>
        <w:rPr>
          <w:rFonts w:hint="default" w:ascii="Times New Roman" w:hAnsi="Times New Roman"/>
          <w:color w:val="FF0000"/>
          <w:lang w:val="ru-RU" w:eastAsia="zh-CN"/>
        </w:rPr>
        <w:t xml:space="preserve">                   Истинной Октавы </w:t>
      </w:r>
    </w:p>
    <w:p>
      <w:pPr>
        <w:pStyle w:val="1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Утверждаю. КХ 15052023</w:t>
      </w:r>
    </w:p>
    <w:p>
      <w:pPr>
        <w:pStyle w:val="7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Мыслеобраз:</w:t>
      </w:r>
      <w:r>
        <w:rPr>
          <w:rFonts w:ascii="Times New Roman" w:hAnsi="Times New Roman" w:cs="Times New Roman"/>
          <w:lang w:eastAsia="zh-CN"/>
        </w:rPr>
        <w:t xml:space="preserve"> Человечность ИВО Парадигмой Эргетического тела ИВО</w:t>
      </w:r>
    </w:p>
    <w:p>
      <w:pPr>
        <w:pStyle w:val="7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Цель:</w:t>
      </w:r>
      <w:r>
        <w:rPr>
          <w:rFonts w:ascii="Times New Roman" w:hAnsi="Times New Roman" w:cs="Times New Roman"/>
          <w:lang w:eastAsia="zh-CN"/>
        </w:rPr>
        <w:t xml:space="preserve"> Верховенство Права Закон Отцовскости каждого</w:t>
      </w:r>
    </w:p>
    <w:p>
      <w:pPr>
        <w:pStyle w:val="7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Задача:</w:t>
      </w:r>
      <w:r>
        <w:rPr>
          <w:rFonts w:ascii="Times New Roman" w:hAnsi="Times New Roman" w:cs="Times New Roman"/>
          <w:lang w:eastAsia="zh-CN"/>
        </w:rPr>
        <w:t xml:space="preserve"> Синтезфизичность Иерархии ИВО Мудростью Знаний ИВО</w:t>
      </w:r>
    </w:p>
    <w:p>
      <w:pPr>
        <w:pStyle w:val="7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Устремление:</w:t>
      </w:r>
      <w:r>
        <w:rPr>
          <w:rFonts w:ascii="Times New Roman" w:hAnsi="Times New Roman" w:cs="Times New Roman"/>
          <w:lang w:eastAsia="zh-CN"/>
        </w:rPr>
        <w:t xml:space="preserve"> Сверхпассионарность команды ИВО реализацией Дела ИВО</w:t>
      </w:r>
    </w:p>
    <w:p>
      <w:pPr>
        <w:pStyle w:val="7"/>
        <w:rPr>
          <w:rFonts w:ascii="Times New Roman" w:hAnsi="Times New Roman" w:cs="Times New Roman"/>
          <w:lang w:eastAsia="zh-CN"/>
        </w:rPr>
      </w:pPr>
    </w:p>
    <w:p>
      <w:pPr>
        <w:pStyle w:val="7"/>
        <w:ind w:left="141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color w:val="FF0000"/>
        </w:rPr>
        <w:t>Совет Изначально Вышестоящего Отца:</w:t>
      </w:r>
      <w:r>
        <w:rPr>
          <w:rFonts w:ascii="Times New Roman" w:hAnsi="Times New Roman"/>
          <w:color w:val="FF0000"/>
          <w:sz w:val="12"/>
        </w:rPr>
        <w:t xml:space="preserve"> </w:t>
      </w:r>
    </w:p>
    <w:p>
      <w:pPr>
        <w:pStyle w:val="7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1.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  <w:b/>
          <w:color w:val="0070C0"/>
        </w:rPr>
        <w:t>448.192. Аватаресса ИВО подразделения ИВДИВО ИВАС Кут Х</w:t>
      </w:r>
      <w:r>
        <w:rPr>
          <w:rFonts w:ascii="Times New Roman" w:hAnsi="Times New Roman" w:cs="Times New Roman"/>
          <w:b/>
          <w:color w:val="0070C0"/>
          <w:lang w:val="ru-RU"/>
        </w:rPr>
        <w:t>уми</w:t>
      </w:r>
      <w:r>
        <w:rPr>
          <w:rFonts w:hint="default" w:ascii="Times New Roman" w:hAnsi="Times New Roman" w:cs="Times New Roman"/>
          <w:b/>
          <w:color w:val="0070C0"/>
          <w:lang w:val="ru-RU"/>
        </w:rPr>
        <w:t xml:space="preserve"> 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4.951.760.157.141.521.099.596.496.832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Поручение: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проведение занятий для граждан, набор практик</w:t>
      </w:r>
    </w:p>
    <w:p>
      <w:pPr>
        <w:pStyle w:val="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Ниязова Гульбаршын Бекарысовна </w:t>
      </w:r>
      <w:r>
        <w:rPr>
          <w:rFonts w:ascii="Times New Roman" w:hAnsi="Times New Roman" w:cs="Times New Roman"/>
        </w:rPr>
        <w:t xml:space="preserve">Абсолют ИВО, Человек ИВО </w:t>
      </w:r>
      <w:r>
        <w:rPr>
          <w:rFonts w:ascii="Times New Roman" w:hAnsi="Times New Roman" w:cs="Times New Roman"/>
          <w:b/>
          <w:color w:val="0070C0"/>
        </w:rPr>
        <w:t>Синтезность: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Ипостась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Мыслеобраз:</w:t>
      </w:r>
      <w:r>
        <w:rPr>
          <w:rFonts w:ascii="Times New Roman" w:hAnsi="Times New Roman" w:cs="Times New Roman"/>
        </w:rPr>
        <w:t xml:space="preserve"> ИВДИВО Должностно Компетентность Главы подразделения ИВДИВО Импульсом Синтеза Столпа Совершенного Сердца ИВО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 xml:space="preserve">Цель: </w:t>
      </w:r>
      <w:r>
        <w:rPr>
          <w:rFonts w:ascii="Times New Roman" w:hAnsi="Times New Roman" w:cs="Times New Roman"/>
        </w:rPr>
        <w:t>Октавность звучания Эргетического тела ИВО Синтезом Фа слиянностью с ИВАС Генрихом Олла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 xml:space="preserve">Задача: </w:t>
      </w:r>
      <w:r>
        <w:rPr>
          <w:rFonts w:ascii="Times New Roman" w:hAnsi="Times New Roman" w:cs="Times New Roman"/>
        </w:rPr>
        <w:t>Образ управления подразделения ИВДИВО мастерством владения Синтезом Знаний Энциклопедичностью ИВО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lang w:eastAsia="zh-CN"/>
        </w:rPr>
        <w:t>Устремление:</w:t>
      </w:r>
      <w:r>
        <w:rPr>
          <w:rFonts w:ascii="Times New Roman" w:hAnsi="Times New Roman" w:cs="Times New Roman"/>
        </w:rPr>
        <w:t xml:space="preserve"> Эталонность реализации Плана Синтеза ИВДИВО деятельностью Главы подразделения</w:t>
      </w:r>
    </w:p>
    <w:p>
      <w:pPr>
        <w:pStyle w:val="8"/>
        <w:spacing w:after="0" w:line="240" w:lineRule="auto"/>
        <w:ind w:left="0"/>
        <w:jc w:val="both"/>
        <w:rPr>
          <w:b/>
          <w:color w:val="0070C0"/>
          <w:sz w:val="22"/>
        </w:rPr>
      </w:pPr>
      <w:r>
        <w:rPr>
          <w:b/>
          <w:color w:val="0070C0"/>
          <w:sz w:val="22"/>
        </w:rPr>
        <w:t>2.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 w:cs="Times New Roman"/>
          <w:b/>
          <w:color w:val="0070C0"/>
        </w:rPr>
        <w:t xml:space="preserve">447.191. </w:t>
      </w:r>
      <w:bookmarkStart w:id="0" w:name="_Hlk58569490"/>
      <w:r>
        <w:rPr>
          <w:rFonts w:ascii="Times New Roman" w:hAnsi="Times New Roman" w:cs="Times New Roman"/>
          <w:b/>
          <w:color w:val="0070C0"/>
        </w:rPr>
        <w:t xml:space="preserve">Аватаресса </w:t>
      </w:r>
      <w:bookmarkEnd w:id="0"/>
      <w:r>
        <w:rPr>
          <w:rFonts w:ascii="Times New Roman" w:hAnsi="Times New Roman" w:cs="Times New Roman"/>
          <w:b/>
          <w:color w:val="0070C0"/>
        </w:rPr>
        <w:t xml:space="preserve">ИВО Высшей Школы Синтеза ИВО Аватара Синтеза Иосифа ИВАС Кут Хуми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4.951.760.157.141.521.099.596.496.831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Владычица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Организация проведения Синтезов ИВО, участие в разработке Проекта ВШС, ШЭПС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Кенес Гульфара </w:t>
      </w:r>
      <w:r>
        <w:rPr>
          <w:rFonts w:ascii="Times New Roman" w:hAnsi="Times New Roman"/>
          <w:sz w:val="22"/>
          <w:szCs w:val="22"/>
        </w:rPr>
        <w:t>Абсолют ИВО,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Полномочие совершенств: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Высшая Школа Синтеза ИВО экстернализацией Учения Синтеза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Компетентность Аватарессы ВШС ИВО профессионализацией ведения Синтеза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Разработанностью инструментов ИВО ОгнеОбразная многовариативность Частностей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Явление 16-цы Физического Тела ИВО реализациями дел Отца-Человека Субъекта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3.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</w:rPr>
        <w:t>446.190. Аватаресса ИВО ИВДИВО-октавно-метагалактическо-планетарной Академии Синтез-Философии ИВО Аватара Синтеза Мории ИВАС Кут Хуми</w:t>
      </w:r>
      <w:r>
        <w:rPr>
          <w:rFonts w:hint="default" w:ascii="Times New Roman" w:hAnsi="Times New Roman"/>
          <w:b/>
          <w:color w:val="0070C0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4.951.760.157.141.521.099.596.496.830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 xml:space="preserve">Нет 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Избасова Салтанат Нургужаевна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Синтез Человечности Мудростью ИВО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Парламентский Центр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Казахстана Правами Посвящённого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Рост Компетентности каждого Парадигмой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1. Эталонный стиль Жизни Инструментами ИВО</w:t>
      </w:r>
    </w:p>
    <w:p>
      <w:pPr>
        <w:ind w:firstLine="1430" w:firstLineChars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Мировоззрение каждого средой Эргетики ИВО 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4.</w:t>
      </w:r>
    </w:p>
    <w:p>
      <w:pPr>
        <w:pStyle w:val="7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445.189. Аватаресса ИВО Высшего Аттестационного Совета ИВО Аватара Синтеза Филиппа ИВАС Кут Хуми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4.951.760.157.141.521.099.596.496.829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>Директор ОО “ Атырауский Метагалактический Центр,” проведение занятий по разработке материалов МФЧС, набор текстов МФЧС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Садвокасова Ардак Муканбеткалиевна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 xml:space="preserve">Организация Внутренней Октав-Метагалактичности синтезированием цельности всех Частей с их Системами Аппаратами Частностями между собой ракурсом Эргетического тела 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Развитие ИВДИВО-деятельности 32-ричностью явления от Человека правами до Должностной Компетенции ИВО Синтезом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Формирование среды ИВО организацией Высшего Аттестационного Совета ИВО Синтезом Любви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 xml:space="preserve">1. Активация деятельности ОО “Атырауский Метагалактический Центр” </w:t>
      </w:r>
    </w:p>
    <w:p>
      <w:pPr>
        <w:ind w:firstLine="1430" w:firstLineChars="650"/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Организация проведения 1-го и 2-го курсов Синтеза в городе Атырау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 xml:space="preserve"> 3. Реализация условий создания на территории города Атырау Подразделения ИВДИВО командной работой Компетентных Синтезом и Огнём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5.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</w:rPr>
        <w:t xml:space="preserve">444.188. Аватаресса ИВО ИВДИВО-октавно-метагалактическо-планетарной Империи синтезфизичности Отец-Человек-Субъектов ИВО Аватара Синтеза Византия ИВАС Кут Хуми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4.951.760.157.141.521.099.596.496.828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Оформление офиса</w:t>
      </w:r>
    </w:p>
    <w:p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Сапаркулова Зауреш </w:t>
      </w:r>
      <w:r>
        <w:rPr>
          <w:rFonts w:ascii="Times New Roman" w:hAnsi="Times New Roman"/>
          <w:b/>
          <w:color w:val="FF0000"/>
          <w:sz w:val="22"/>
          <w:szCs w:val="22"/>
          <w:shd w:val="clear" w:color="auto" w:fill="FFFFFF"/>
        </w:rPr>
        <w:t xml:space="preserve">Бердыходжаевна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Человечность ИВО ИВДИВО Империей ИВО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Синтезфизичность Иерархии ИВО вышколенностью Хум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Имперское развитие команды ИВО искусством разработки ИВДИВО-полисов Метагалактик</w:t>
      </w:r>
    </w:p>
    <w:p>
      <w:pPr>
        <w:jc w:val="both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Реализация Общины Кут Хуми подразделением ИВДИВО Актау Творящим Синтезом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6.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</w:rPr>
        <w:t>443.187. Аватаресса ИВДИВО-октавно-метагалактическо-планетарной Академии Наук ИВО Аватара Синтеза Янова ИВАС Кут Хуми</w:t>
      </w:r>
      <w:r>
        <w:rPr>
          <w:rFonts w:hint="default" w:ascii="Times New Roman" w:hAnsi="Times New Roman" w:cs="Times New Roman"/>
          <w:b/>
          <w:color w:val="0070C0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4.951.760.157.141.521.099.596.496.827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548DD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Куншигарова Алтынай Шаукарбаевна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Октавно-метагалактическая научность Учителя Синтеза Синтезом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Созидание научной среды Командным Синтезом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Рост и реализация Научного мышления методиками Синтеза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Развитие Научного Синтеза Образом Науки ИВО взаимодействием с ИВАС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</w:rPr>
        <w:t>7.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</w:rPr>
        <w:t xml:space="preserve">442.186. Аватаресса ИВО ИВДИВО-октавно-метагалактическо-планетарного Плана Синтеза/Частный План Синтеза Отец-Человек-Субъекта ИВО Аватара Синтеза Юлия ИВАС Кут Хуми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4.951.760.157.141.521.099.596.496.826 пра-ивдиво-октаво-реальности Фа-ИВДИВО Октавы</w:t>
      </w:r>
    </w:p>
    <w:p>
      <w:pPr>
        <w:pStyle w:val="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</w:t>
      </w:r>
    </w:p>
    <w:p>
      <w:pPr>
        <w:pStyle w:val="7"/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Толебек Асем Асхатовна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>
      <w:pPr>
        <w:pStyle w:val="1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70C0"/>
        </w:rPr>
        <w:t>Мыслеобраз:</w:t>
      </w:r>
      <w:r>
        <w:rPr>
          <w:rFonts w:ascii="Times New Roman" w:hAnsi="Times New Roman" w:cs="Times New Roman"/>
        </w:rPr>
        <w:t xml:space="preserve"> Совершенство компетентности Синтезом Знаний Парадигмой ИВО</w:t>
      </w:r>
    </w:p>
    <w:p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Организованность жизни Планом Синтеза ИВО</w:t>
      </w:r>
    </w:p>
    <w:p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Практикование на владение совершенными инструментами ИВО</w:t>
      </w:r>
    </w:p>
    <w:p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Внутренне-внешняя Стать Иней красотой жизни ИВАС Фаинь</w:t>
      </w:r>
    </w:p>
    <w:p>
      <w:pPr>
        <w:jc w:val="both"/>
        <w:rPr>
          <w:rFonts w:ascii="Times New Roman" w:hAnsi="Times New Roman"/>
          <w:b/>
          <w:color w:val="4F81BD"/>
          <w:sz w:val="22"/>
          <w:szCs w:val="22"/>
        </w:rPr>
      </w:pPr>
      <w:r>
        <w:rPr>
          <w:rFonts w:ascii="Times New Roman" w:hAnsi="Times New Roman"/>
          <w:b/>
          <w:color w:val="4F81BD"/>
          <w:sz w:val="22"/>
          <w:szCs w:val="22"/>
        </w:rPr>
        <w:t>8.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</w:rPr>
        <w:t xml:space="preserve">441.185. Аватаресса ИВДИВО-октавно-метагалактическо-планетарной Информации Отец-Человек-Субъекта ИВО Аватара Синтеза Юсефа ИВАС Кут Хуми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4.951.760.157.141.521.099.596.496.825 пра-ивдиво-октаво-реальности Фа-ИВДИВО Октавы</w:t>
      </w:r>
    </w:p>
    <w:p>
      <w:pPr>
        <w:pStyle w:val="7"/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>Обеспечение информацией и материалами ИВДИВО Компетентных ИВДИВО, подготовка Зала к Синтезам ИВО, проведение занятий для устремлённых в стяжании программ Омега и Абсолют ИВО, организация набора текстов практик 3 курса Синтеза ИВО и практик 63, 64 Синтеза 4 курса  на территории ИВДИВО Актау, куратор 2 курса Синтеза Служащего ИВО</w:t>
      </w:r>
      <w:r>
        <w:rPr>
          <w:rFonts w:ascii="Times New Roman" w:hAnsi="Times New Roman"/>
          <w:color w:val="0070C0"/>
          <w:sz w:val="22"/>
          <w:szCs w:val="22"/>
        </w:rPr>
        <w:t xml:space="preserve">                                                        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Султанова Гаухар Узакбаевна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Синтез Жизни эталонной Монадой ИВО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</w:t>
      </w:r>
      <w:r>
        <w:rPr>
          <w:rFonts w:ascii="Times New Roman" w:hAnsi="Times New Roman"/>
          <w:color w:val="0070C0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Естество служения реализацией Плана Синтеза ИВО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</w:t>
      </w:r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Чистота Информационной среды практиками ИВО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>1. Внутренний мир ростом и развитием Частей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2. Насыщенность рост и развитие Частей для реализации Должностной Компетенции Изначально Вышестоящего Отца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3. Наработка в архетипах материи на владение совершенными инструментами Должностной Компетенции ИВО</w:t>
      </w:r>
    </w:p>
    <w:p>
      <w:pPr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9</w:t>
      </w:r>
      <w:r>
        <w:rPr>
          <w:rFonts w:ascii="Times New Roman" w:hAnsi="Times New Roman"/>
          <w:color w:val="0070C0"/>
          <w:sz w:val="22"/>
          <w:szCs w:val="22"/>
        </w:rPr>
        <w:t>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440.184. Аватаресса ИВО ИВДИВО-октавно-метагалактическо-планетарной Цивилизации Синтеза Отец-Человек-Субъекта ИВО Аватара Синтеза Владомира ИВАС Кут Хуми </w:t>
      </w:r>
      <w:r>
        <w:rPr>
          <w:rFonts w:hint="default" w:ascii="Times New Roman" w:hAnsi="Times New Roman" w:cs="Times New Roman"/>
          <w:b/>
          <w:color w:val="0070C0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4.951.760.157.141.521.099.596.496.824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</w:rPr>
        <w:t>Организация курсов Синтеза ИВО, ведение аудио-записи Синтеза, организация набора и проверки текстов и практик Синтеза, ведение учёта книг в ОО “Атырауский МЦ ,”подготовка устремлённых к стяжанию программ Омега ИВО и Абсолюта ИВО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Байзулиева Толкын Бисенгалиевна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Ипостась.</w:t>
      </w:r>
    </w:p>
    <w:p>
      <w:pPr>
        <w:pStyle w:val="7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</w:rPr>
        <w:t>Мыслеобраз:</w:t>
      </w:r>
      <w:r>
        <w:rPr>
          <w:rFonts w:ascii="Times New Roman" w:hAnsi="Times New Roman" w:cs="Times New Roman"/>
        </w:rPr>
        <w:t xml:space="preserve"> Явить Отца собою Синтезом Воскрешения в ИВДИВО каждого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Цель:</w:t>
      </w:r>
      <w:r>
        <w:rPr>
          <w:rFonts w:ascii="Times New Roman" w:hAnsi="Times New Roman" w:cs="Times New Roman"/>
        </w:rPr>
        <w:t xml:space="preserve"> Естество Жизни Истинным Служением развитие Цивилизации Человека Новой Расы Мудростью ИВО</w:t>
      </w:r>
    </w:p>
    <w:p>
      <w:pPr>
        <w:pStyle w:val="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cs="Times New Roman"/>
        </w:rPr>
        <w:t>\</w:t>
      </w:r>
      <w:r>
        <w:rPr>
          <w:rFonts w:ascii="Times New Roman" w:hAnsi="Times New Roman" w:cs="Times New Roman"/>
          <w:b/>
          <w:color w:val="0070C0"/>
        </w:rPr>
        <w:t>Задача:</w:t>
      </w:r>
      <w:r>
        <w:rPr>
          <w:rFonts w:ascii="Times New Roman" w:hAnsi="Times New Roman" w:cs="Times New Roman"/>
        </w:rPr>
        <w:t xml:space="preserve"> Синтезфизичность ДК Прасинтезной Компетенцией ИВО Правами Любви ИВО</w:t>
      </w:r>
    </w:p>
    <w:p>
      <w:pPr>
        <w:pStyle w:val="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</w:rPr>
        <w:t>Устремление:</w:t>
      </w:r>
      <w:r>
        <w:rPr>
          <w:rFonts w:ascii="Times New Roman" w:hAnsi="Times New Roman" w:cs="Times New Roman"/>
          <w:shd w:val="clear" w:color="auto" w:fill="FFFFFF"/>
        </w:rPr>
        <w:t xml:space="preserve"> 1 Активация качества широты Времени Жизни Человека Стандартами Синтеза ИВО в Воле ИВО</w:t>
      </w:r>
    </w:p>
    <w:p>
      <w:pPr>
        <w:pStyle w:val="7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2 Общество Иерархии равных разработанностью частно-служебных Зданий ИВО в Доме Отца</w:t>
      </w:r>
    </w:p>
    <w:p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10.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439.183. </w:t>
      </w:r>
      <w:r>
        <w:rPr>
          <w:rFonts w:ascii="Times New Roman" w:hAnsi="Times New Roman"/>
          <w:b/>
          <w:color w:val="0070C0"/>
          <w:sz w:val="22"/>
          <w:szCs w:val="22"/>
        </w:rPr>
        <w:t>Аватаресса ИВО ИВДИВО-октавно-метагалактическо-планетарного Синтеза Отец-Человек-Субъекта ИВО Аватара Синтеза Саввы ИВАС Кут Хуми</w:t>
      </w:r>
      <w:r>
        <w:rPr>
          <w:rFonts w:hint="default" w:ascii="Times New Roman" w:hAnsi="Times New Roman"/>
          <w:b/>
          <w:color w:val="0070C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4.951.760.157.141.521.099.596.496.824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Ведение энергопотенциала Общественного Объединения «Атырауский Метагалактический Центр», организация 1 и 2 курсов МФЧС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Избасова Алия Утегеновна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color w:val="FF0000"/>
          <w:sz w:val="22"/>
          <w:szCs w:val="22"/>
        </w:rPr>
        <w:t>Ипостась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Многовариативная явленность Я-настоящего практичностью Синтезобраза ИВО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Метагалактический Синтез выразимостью и Вершением ИВО </w:t>
      </w:r>
    </w:p>
    <w:p>
      <w:pPr>
        <w:jc w:val="both"/>
        <w:rPr>
          <w:rFonts w:ascii="Times New Roman" w:hAnsi="Times New Roman"/>
          <w:sz w:val="22"/>
          <w:szCs w:val="22"/>
          <w:highlight w:val="green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Развитие Метагалактического Синтеза Парадигмальной насыщенностью каждого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>1. Архетипическая среда компетентности реализацией Плана Синтеза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2. Комфорт жизни и реализация новых возможностей синтезфизичностью ИВО</w:t>
      </w:r>
    </w:p>
    <w:p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11.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4F81BD"/>
          <w:sz w:val="22"/>
          <w:szCs w:val="22"/>
        </w:rPr>
        <w:t xml:space="preserve">438.182. </w:t>
      </w:r>
      <w:r>
        <w:rPr>
          <w:rFonts w:ascii="Times New Roman" w:hAnsi="Times New Roman"/>
          <w:b/>
          <w:color w:val="0070C0"/>
          <w:sz w:val="22"/>
          <w:szCs w:val="22"/>
        </w:rPr>
        <w:t>Аватаресса ИВДИВО-октавно-метагалактическо-планетарного Парламента Отец-Человек-Субъектов ИВО Аватара Синтеза Савелия ИВАС Кут Хуми</w:t>
      </w:r>
      <w:r>
        <w:rPr>
          <w:rFonts w:hint="default" w:ascii="Times New Roman" w:hAnsi="Times New Roman"/>
          <w:b/>
          <w:color w:val="0070C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4.951.760.157.141.521.099.596.496.822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Ревизор МЦ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Умурзакова Алмагуль Аркадьевна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</w:p>
    <w:p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Преображение Я Есмь Совершенством Разума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Сверхпассионарность Совершенством Генезиса ИВО</w:t>
      </w:r>
    </w:p>
    <w:p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Реализация Плана Синтеза ИВО ростом Истины Мудростью Чаши ИВО </w:t>
      </w:r>
    </w:p>
    <w:p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Развитие внутреннего мира виртуозным взаимодействием совершенными инструментами ИВО в синтезе с ИВАС</w:t>
      </w:r>
    </w:p>
    <w:p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12.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437.181.Аватар</w:t>
      </w:r>
      <w:bookmarkStart w:id="2" w:name="_GoBack"/>
      <w:bookmarkEnd w:id="2"/>
      <w:r>
        <w:rPr>
          <w:rFonts w:ascii="Times New Roman" w:hAnsi="Times New Roman"/>
          <w:b/>
          <w:color w:val="0070C0"/>
          <w:sz w:val="22"/>
          <w:szCs w:val="22"/>
        </w:rPr>
        <w:t xml:space="preserve"> ИВО ИВДИВО-октавно-метагалактическо-планетарной Экономики Отец-Человек-Субъектов ИВО Аватара Синтеза Вильгельма ИВАС Кут Хуми</w:t>
      </w:r>
      <w:r>
        <w:rPr>
          <w:rFonts w:hint="default" w:ascii="Times New Roman" w:hAnsi="Times New Roman"/>
          <w:b/>
          <w:color w:val="0070C0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4.951.760.157.141.521.099.596.496.821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>Ревизор МЦ , куратор 1 курса, юрист подразделения  ИВДИВО Актау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Жукенов Руслан </w:t>
      </w:r>
      <w:r>
        <w:rPr>
          <w:rFonts w:ascii="Times New Roman" w:hAnsi="Times New Roman"/>
          <w:sz w:val="22"/>
          <w:szCs w:val="22"/>
        </w:rPr>
        <w:t>Абсолют ИВО, Человек ИВО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Общественный Синтез ИВО открытостью Сердца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Человечность Синтезом Праэргетики ИВО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Служение ИВ Отцу организацией Частей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Синтез Частей ИВО Креативностью Жизни</w:t>
      </w:r>
    </w:p>
    <w:p>
      <w:pPr>
        <w:spacing w:line="240" w:lineRule="atLeast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13.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436.180. Аватаресса ИВО ИВДИВО-октавно-метагалактическо-планетарной Политической партии Отец-Человек-Субъектов ИВО Аватара Синтеза Юстаса ИВАС Кут Хуми</w:t>
      </w:r>
      <w:r>
        <w:rPr>
          <w:rFonts w:hint="default" w:ascii="Times New Roman" w:hAnsi="Times New Roman"/>
          <w:b/>
          <w:color w:val="0070C0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4.951.760.157.141.521.099.596.496.820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 Синтеза ИВО</w:t>
      </w:r>
    </w:p>
    <w:p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Ушакова Татьяна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>
      <w:pPr>
        <w:pStyle w:val="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>Мыслеобраз:</w:t>
      </w:r>
      <w:r>
        <w:rPr>
          <w:rFonts w:ascii="Times New Roman" w:hAnsi="Times New Roman" w:cs="Times New Roman"/>
          <w:shd w:val="clear" w:color="auto" w:fill="FFFFFF"/>
        </w:rPr>
        <w:t xml:space="preserve"> Гармоничное развитие и рост Частей Систем Аппаратов Частностей служением ИВО</w:t>
      </w:r>
    </w:p>
    <w:p>
      <w:pPr>
        <w:pStyle w:val="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>Цель:</w:t>
      </w:r>
      <w:r>
        <w:rPr>
          <w:rFonts w:ascii="Times New Roman" w:hAnsi="Times New Roman" w:cs="Times New Roman"/>
          <w:shd w:val="clear" w:color="auto" w:fill="FFFFFF"/>
        </w:rPr>
        <w:t xml:space="preserve"> Формирование Человека-гражданина Политическим Синтезом ИВО</w:t>
      </w:r>
    </w:p>
    <w:p>
      <w:pPr>
        <w:pStyle w:val="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>Задача:</w:t>
      </w:r>
      <w:r>
        <w:rPr>
          <w:rFonts w:ascii="Times New Roman" w:hAnsi="Times New Roman" w:cs="Times New Roman"/>
          <w:shd w:val="clear" w:color="auto" w:fill="FFFFFF"/>
        </w:rPr>
        <w:t xml:space="preserve"> Синтез-физическая реализация Должностной Компетенции Ивдивостью Синтеза ИВО</w:t>
      </w:r>
    </w:p>
    <w:p>
      <w:pPr>
        <w:pStyle w:val="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Устремление: </w:t>
      </w:r>
      <w:r>
        <w:rPr>
          <w:rFonts w:ascii="Times New Roman" w:hAnsi="Times New Roman" w:cs="Times New Roman"/>
          <w:shd w:val="clear" w:color="auto" w:fill="FFFFFF"/>
        </w:rPr>
        <w:t>Совершенствование качества жизни Синтезом Служения ИВО</w:t>
      </w:r>
    </w:p>
    <w:p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  <w:lang w:val="kk-KZ"/>
        </w:rPr>
        <w:t>14.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435.179. Аватаресса ИВО ИВДИВО-октавно-метагалактическо-планетарного Энергопотенциала Отец-Человек-Субъекта ИВО Аватара Синтеза Александра ИВАС Кут Хуми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4.951.760.157.141.521.099.596.496.819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текстов практик курса Синтеза ИВО</w:t>
      </w:r>
    </w:p>
    <w:p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Ниязова Гульжамал Бекарысовна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Компетентность образованность Системой Энергопотенциала ИВО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Действенность Энергопотенциальной Системы Синтезом ИВО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Разработанность владением инструментами Должностной Компетенции ИВДИВО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Качество жизни энергопотенциальной грамотностью граждан</w:t>
      </w:r>
    </w:p>
    <w:p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15.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434.178. Аватаресса ИВО ИВДИВО-октавно-метагалактическо-планетарного Развития Отец-Человек-Субъекта ИВО Аватара Синтеза Яромира ИВАС Кут Хуми</w:t>
      </w:r>
      <w:r>
        <w:rPr>
          <w:rFonts w:hint="default" w:ascii="Times New Roman" w:hAnsi="Times New Roman"/>
          <w:b/>
          <w:color w:val="0070C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4.951.760.157.141.521.099.596.496.818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Багимова Гулбарам Нуртаевна</w:t>
      </w:r>
      <w:r>
        <w:rPr>
          <w:rFonts w:ascii="Times New Roman" w:hAnsi="Times New Roman"/>
          <w:color w:val="2F549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Развитие каждого Синтезом Практики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Реализация внутреннего мира и деятельности 16-ричностью Жизни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Разработка Плана Синтеза ИВО Волей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Улучшение качества жизни бытия Созиданием ИВО</w:t>
      </w:r>
    </w:p>
    <w:p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16.</w:t>
      </w:r>
    </w:p>
    <w:p>
      <w:pPr>
        <w:pStyle w:val="7"/>
        <w:jc w:val="both"/>
        <w:rPr>
          <w:rFonts w:hint="default" w:ascii="Times New Roman" w:hAnsi="Times New Roman" w:cs="Times New Roman"/>
          <w:b/>
          <w:color w:val="0070C0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433.177. Аватаресса ИВО ИВДИВО-октавно-метагалактическо-планетарной Иерархии ИВО АС Сераписа  ИВАС Кут Хуми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4.951.760.157.141.521.099.596.496.817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</w:t>
      </w:r>
      <w:r>
        <w:rPr>
          <w:rFonts w:ascii="Times New Roman" w:hAnsi="Times New Roman"/>
          <w:sz w:val="22"/>
          <w:szCs w:val="22"/>
        </w:rPr>
        <w:t>: Организация заказа и доставки Книг Синтеза в библиотеку “Актауского Метагалактического Центра”, разработка проекта “Метагалактическая Иерархия ИВО”, директор ОО  “АМЦ”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Жукенова Ирина Александровна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 xml:space="preserve">Могущество Жизней Изначально Вышестоящим Отцом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Парадигмальностью внутреннего мира будить человеков к Отцу</w:t>
      </w:r>
    </w:p>
    <w:p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Задача:</w:t>
      </w:r>
      <w:r>
        <w:rPr>
          <w:rFonts w:ascii="Times New Roman" w:hAnsi="Times New Roman" w:cs="Times New Roman"/>
        </w:rPr>
        <w:t xml:space="preserve"> Избыточность Синтеза Изначально Вышестоящего Отца явлением 512-ричной Иерархии Изначально Вышестоящего Отца собою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Состоятельность Человека единством многообразия возможностей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17.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432.176. Аватаресса ИВО ИВДИВО-октавно-метагалактическо-планетарной Нации Гражданской Конфедерации Отец-Человек Субъектов ИВО Аватара Синтеза Эдуарда ИВАС Кут Хуми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4.951.760.157.141.521.099.596.496.816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Учительница Синтеза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Есболаева Айсауле Сантаевна </w:t>
      </w:r>
      <w:r>
        <w:rPr>
          <w:rFonts w:ascii="Times New Roman" w:hAnsi="Times New Roman"/>
          <w:sz w:val="22"/>
          <w:szCs w:val="22"/>
        </w:rPr>
        <w:t xml:space="preserve">Программа Омеги ИВО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Посвящённая</w:t>
      </w:r>
    </w:p>
    <w:p>
      <w:pPr>
        <w:rPr>
          <w:rFonts w:ascii="Times New Roman" w:hAnsi="Times New Roman"/>
          <w:b/>
          <w:color w:val="3366CC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Синтезом Ивдивности явленность ИВАС Эдуарда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Конфедеративность граждан Синтезом ИВО</w:t>
      </w:r>
    </w:p>
    <w:p>
      <w:pPr>
        <w:rPr>
          <w:rFonts w:ascii="Times New Roman" w:hAnsi="Times New Roman"/>
          <w:b/>
          <w:color w:val="3366CC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 xml:space="preserve">Практикование совершенными инструментами ИВО </w:t>
      </w:r>
    </w:p>
    <w:p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 xml:space="preserve">Наработка умения видеть слышать ИВО ИВАС </w:t>
      </w:r>
    </w:p>
    <w:p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18.</w:t>
      </w:r>
    </w:p>
    <w:p>
      <w:pPr>
        <w:jc w:val="both"/>
        <w:rPr>
          <w:rFonts w:hint="default" w:ascii="Times New Roman" w:hAnsi="Times New Roman"/>
          <w:b/>
          <w:color w:val="0070C0"/>
          <w:sz w:val="22"/>
          <w:szCs w:val="22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431.175. Аватаресса ИВО ИВДИВО-октавно-метагалактическо-планетарного Образования Отец-Человек-Субъекта ИВО Аватара Синтеза Фадея ИВАС Кут Хуми</w:t>
      </w:r>
      <w:r>
        <w:rPr>
          <w:rFonts w:hint="default" w:ascii="Times New Roman" w:hAnsi="Times New Roman"/>
          <w:b/>
          <w:color w:val="0070C0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4.951.760.157.141.521.099.596.496.815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Набор практик 1-го курса Синтеза </w:t>
      </w:r>
    </w:p>
    <w:p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Темерешева Татьяна Нажимовна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 xml:space="preserve">Посвящённая </w:t>
      </w:r>
    </w:p>
    <w:p>
      <w:pPr>
        <w:rPr>
          <w:rFonts w:ascii="Times New Roman" w:hAnsi="Times New Roman"/>
          <w:b/>
          <w:color w:val="3366CC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Отцовскость Совершенство Образованностью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Дееспособность Совершенных Частей ИВО Учением Синтеза ИВО</w:t>
      </w:r>
    </w:p>
    <w:p>
      <w:pPr>
        <w:rPr>
          <w:rFonts w:ascii="Times New Roman" w:hAnsi="Times New Roman"/>
          <w:b/>
          <w:color w:val="3366CC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b/>
          <w:color w:val="3366CC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Организация деятельности филиала подразделения ИВДИВО Актау в Жылыойском районе Атырауской области </w:t>
      </w:r>
    </w:p>
    <w:p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Реализация Стандартов Синтеза ИВО в Воле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19.</w:t>
      </w:r>
    </w:p>
    <w:p>
      <w:pPr>
        <w:jc w:val="both"/>
        <w:rPr>
          <w:rFonts w:hint="default" w:ascii="Times New Roman" w:hAnsi="Times New Roman"/>
          <w:b/>
          <w:color w:val="0070C0"/>
          <w:sz w:val="22"/>
          <w:szCs w:val="22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430.174 Аватаресса ИВО ИВДИВО-октавно-метагалактическо-планетарного Мировоззрения Отец-Человек Субъекта ИВО Аватара Синтеза Серафима ИВАС Кут Хуми</w:t>
      </w:r>
      <w:r>
        <w:rPr>
          <w:rFonts w:hint="default" w:ascii="Times New Roman" w:hAnsi="Times New Roman"/>
          <w:b/>
          <w:color w:val="0070C0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4.951.760.157.141.521.099.596.496.814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Утегенова Гаухар Ергеновна:</w:t>
      </w:r>
      <w:r>
        <w:rPr>
          <w:rFonts w:ascii="Times New Roman" w:hAnsi="Times New Roman"/>
          <w:sz w:val="22"/>
          <w:szCs w:val="22"/>
        </w:rPr>
        <w:t xml:space="preserve"> Абсолют ИВО, Человек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sz w:val="22"/>
          <w:szCs w:val="22"/>
        </w:rPr>
        <w:t>Ипостась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 xml:space="preserve">Совершенство компетентности ИВДИВО явлением ИВАС Должностной Компетенции 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Баланс внутреннего-внешнего Истиной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Метагалактическая пробуждённость открытостью Сердец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 xml:space="preserve">Генезис Мировость Жизни Стандартами ИВО 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20.</w:t>
      </w:r>
    </w:p>
    <w:p>
      <w:pPr>
        <w:jc w:val="both"/>
        <w:rPr>
          <w:rFonts w:hint="default" w:ascii="Times New Roman" w:hAnsi="Times New Roman"/>
          <w:b/>
          <w:color w:val="0070C0"/>
          <w:sz w:val="22"/>
          <w:szCs w:val="22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429.173. Аватаресса ИВО ИВДИВО-октавно-метагалактическо-планетарной Культуры Отец-Человек-Субъекта ИВО АС Святослава ИВАС Кут Хуми</w:t>
      </w:r>
      <w:r>
        <w:rPr>
          <w:rFonts w:hint="default" w:ascii="Times New Roman" w:hAnsi="Times New Roman"/>
          <w:b/>
          <w:color w:val="0070C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4.951.760.157.141.521.099.596.496.813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>ведение учёта книг в библиотеке АМЦ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Нагашыбаева Райхан Амангельдиевна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>Синтезность: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Совершенство внутреннего мира человека Сверхкультурой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Наработать дееспособность позиции Наблюдателя Эталонами ИВО Частью Окскость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Реализация Огня и Синтеза ИВ Учителя ИВО и ИВАС Святослава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Радость Жизни Любовью ИВО</w:t>
      </w:r>
    </w:p>
    <w:p>
      <w:pPr>
        <w:jc w:val="both"/>
        <w:rPr>
          <w:rFonts w:ascii="Times New Roman" w:hAnsi="Times New Roman"/>
          <w:b/>
          <w:color w:val="4472C4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21.</w:t>
      </w:r>
    </w:p>
    <w:p>
      <w:pPr>
        <w:jc w:val="both"/>
        <w:rPr>
          <w:rFonts w:hint="default" w:ascii="Times New Roman" w:hAnsi="Times New Roman"/>
          <w:b/>
          <w:color w:val="0070C0"/>
          <w:sz w:val="22"/>
          <w:szCs w:val="22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428.172. Аватаресса ИВО ИВДИВО-октавно-метагалактическо-планетарного Искусства Отец-Человек-Субъекта ИВО АС Эоана ИВАС Кут Хуми</w:t>
      </w:r>
      <w:r>
        <w:rPr>
          <w:rFonts w:ascii="Times New Roman" w:hAnsi="Times New Roman"/>
          <w:b/>
          <w:color w:val="4472C4"/>
          <w:sz w:val="22"/>
          <w:szCs w:val="22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4.951.760.157.141.521.099.596.496.812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Ниязова Шамсия Сагындыковна </w:t>
      </w:r>
      <w:r>
        <w:rPr>
          <w:rFonts w:ascii="Times New Roman" w:hAnsi="Times New Roman"/>
          <w:sz w:val="22"/>
          <w:szCs w:val="22"/>
        </w:rPr>
        <w:t xml:space="preserve">Программа Омеги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</w:rPr>
        <w:t>Посвящённая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</w:rPr>
        <w:t>Стиль жизни Красотой Искусства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</w:rPr>
        <w:t>Управление временем разработанностью Частей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</w:rPr>
        <w:t xml:space="preserve">Качество служения практикованием Стандартов ИВО 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</w:rPr>
        <w:t>Красота внутреннего мира Синтезом Частей ИВО</w:t>
      </w:r>
    </w:p>
    <w:p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22.</w:t>
      </w:r>
    </w:p>
    <w:p>
      <w:pPr>
        <w:jc w:val="both"/>
        <w:rPr>
          <w:rFonts w:hint="default" w:ascii="Times New Roman" w:hAnsi="Times New Roman"/>
          <w:b/>
          <w:color w:val="0070C0"/>
          <w:sz w:val="22"/>
          <w:szCs w:val="22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427.171.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70C0"/>
        </w:rPr>
        <w:t>Аватаресса ИВДИВО-октавно-метагалактическо-планетарного Воспитания Отец-Человек-Субъекта ИВО АС Сергея ИВАС Кут Хуми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4.951.760.157.141.521.099.596.496.811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Кенжиева Анна Адамовна </w:t>
      </w:r>
      <w:r>
        <w:rPr>
          <w:rFonts w:ascii="Times New Roman" w:hAnsi="Times New Roman"/>
          <w:sz w:val="22"/>
          <w:szCs w:val="22"/>
        </w:rPr>
        <w:t>Программа Омеги ИВО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Синтезность: </w:t>
      </w:r>
      <w:r>
        <w:rPr>
          <w:rFonts w:ascii="Times New Roman" w:hAnsi="Times New Roman"/>
        </w:rPr>
        <w:t>Посвящённая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>Явить Отца собою Синтезом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Развитие внутреннего мира Воспитанием Аватара Синтеза Сергея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Взрастить Части Человека новой эпохи Синтезом Константы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b/>
          <w:color w:val="3366CC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Разработать дееспособность Частей Человека-Посвящённого Синтезом Практик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23.</w:t>
      </w:r>
    </w:p>
    <w:p>
      <w:pPr>
        <w:jc w:val="both"/>
        <w:rPr>
          <w:rFonts w:hint="default" w:ascii="Times New Roman" w:hAnsi="Times New Roman"/>
          <w:b/>
          <w:color w:val="0070C0"/>
          <w:sz w:val="22"/>
          <w:szCs w:val="22"/>
          <w:lang w:val="ru-RU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426.170. Аватаресса ИВО ИВДИВО-октавно-метагалактическо-планетарной Этики Отец-Человек-Субъекта ИВО Аватара Синтеза Сулеймана ИВАС Кут Хуми</w:t>
      </w:r>
      <w:r>
        <w:rPr>
          <w:rFonts w:hint="default" w:ascii="Times New Roman" w:hAnsi="Times New Roman"/>
          <w:b/>
          <w:color w:val="0070C0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/>
          <w:b/>
          <w:color w:val="FF0000"/>
          <w:sz w:val="22"/>
          <w:szCs w:val="22"/>
          <w:lang w:val="ru-RU"/>
        </w:rPr>
        <w:t>4.951.760.157.141.521.099.596.496.810 пра-ивдиво-октаво-реальности Фа-ИВДИВО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Учительница Синтеза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Джарликапова Айгуль Мелисовна </w:t>
      </w:r>
      <w:r>
        <w:rPr>
          <w:rFonts w:ascii="Times New Roman" w:hAnsi="Times New Roman"/>
          <w:sz w:val="22"/>
          <w:szCs w:val="22"/>
        </w:rPr>
        <w:t xml:space="preserve">Программа Омеги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</w:rPr>
        <w:t xml:space="preserve">Посвящённая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Мыслеобраз: </w:t>
      </w:r>
      <w:r>
        <w:rPr>
          <w:rFonts w:ascii="Times New Roman" w:hAnsi="Times New Roman"/>
          <w:sz w:val="22"/>
          <w:szCs w:val="22"/>
        </w:rPr>
        <w:t xml:space="preserve">Совершенство внутреннего мира Отцовской Этикой 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Цель: </w:t>
      </w:r>
      <w:r>
        <w:rPr>
          <w:rFonts w:ascii="Times New Roman" w:hAnsi="Times New Roman"/>
          <w:sz w:val="22"/>
          <w:szCs w:val="22"/>
        </w:rPr>
        <w:t>Среда Знаний явлением ИВАС Сулеймана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Умение дееспособить Синтезом Частей Систем Аппаратов Частностей ИВО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Устремление: </w:t>
      </w:r>
      <w:r>
        <w:rPr>
          <w:rFonts w:ascii="Times New Roman" w:hAnsi="Times New Roman"/>
          <w:sz w:val="22"/>
          <w:szCs w:val="22"/>
        </w:rPr>
        <w:t>Естество применения Синтеза ИВО в жизни и быту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>
      <w:pPr>
        <w:pStyle w:val="7"/>
        <w:ind w:firstLine="2201" w:firstLineChars="1000"/>
        <w:jc w:val="center"/>
        <w:rPr>
          <w:rFonts w:ascii="Times New Roman" w:hAnsi="Times New Roman"/>
          <w:b/>
          <w:color w:val="FF0000"/>
        </w:rPr>
      </w:pPr>
      <w:bookmarkStart w:id="1" w:name="_Hlk114837485"/>
      <w:r>
        <w:rPr>
          <w:rFonts w:ascii="Times New Roman" w:hAnsi="Times New Roman"/>
          <w:b/>
          <w:color w:val="FF0000"/>
        </w:rPr>
        <w:t>Совет Изначально Вышестоящего Аватара Синтеза Кут Хуми</w:t>
      </w:r>
      <w:r>
        <w:rPr>
          <w:rFonts w:ascii="Times New Roman" w:hAnsi="Times New Roman"/>
          <w:color w:val="FF0000"/>
          <w:sz w:val="12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Изначально Вышестоящего Отца подразделения </w:t>
      </w:r>
      <w:bookmarkEnd w:id="1"/>
      <w:r>
        <w:rPr>
          <w:rFonts w:ascii="Times New Roman" w:hAnsi="Times New Roman"/>
          <w:b/>
          <w:color w:val="FF0000"/>
        </w:rPr>
        <w:t>ИВДИВО: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24.</w:t>
      </w:r>
    </w:p>
    <w:p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320.64. Ипостась ИВО ИВДИВО-октавно-метагалактическо-планетарного Управления ИВДИВО-Тела синтеза ИВО Аватара Синтеза Фредерика ИВАС Кут Хуми 309.485.009.821.345.068.724.780.864 стать-пра-ивдиво-реальностей Ре-ИВДИВО Октавы</w:t>
      </w:r>
    </w:p>
    <w:p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Жукенов Эрик Русланович </w:t>
      </w:r>
      <w:r>
        <w:rPr>
          <w:rFonts w:ascii="Times New Roman" w:hAnsi="Times New Roman"/>
          <w:sz w:val="22"/>
          <w:szCs w:val="22"/>
        </w:rPr>
        <w:t>Программа Омеги ИВО</w:t>
      </w:r>
      <w:r>
        <w:rPr>
          <w:rFonts w:ascii="Times New Roman" w:hAnsi="Times New Roman"/>
          <w:b/>
          <w:color w:val="2F5496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Синтезность: </w:t>
      </w:r>
      <w:r>
        <w:rPr>
          <w:rFonts w:ascii="Times New Roman" w:hAnsi="Times New Roman"/>
          <w:color w:val="FF0000"/>
          <w:sz w:val="22"/>
          <w:szCs w:val="22"/>
        </w:rPr>
        <w:t>Творящий Синтез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Мыслеобраз:</w:t>
      </w:r>
      <w:r>
        <w:rPr>
          <w:rFonts w:ascii="Times New Roman" w:hAnsi="Times New Roman"/>
          <w:sz w:val="22"/>
          <w:szCs w:val="22"/>
        </w:rPr>
        <w:t xml:space="preserve"> Метагалактическое Будущее Отцовскостью 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Образованность Частей Синтезом ИВО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Скорость Мышления начитанностью</w:t>
      </w:r>
    </w:p>
    <w:p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Занять первое место в республиканской олимпиаде по математике</w:t>
      </w:r>
    </w:p>
    <w:p>
      <w:pPr>
        <w:jc w:val="both"/>
        <w:rPr>
          <w:rFonts w:ascii="Times New Roman" w:hAnsi="Times New Roman"/>
          <w:sz w:val="22"/>
          <w:szCs w:val="22"/>
        </w:rPr>
      </w:pP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57"/>
    <w:rsid w:val="0000333D"/>
    <w:rsid w:val="000056D7"/>
    <w:rsid w:val="00011938"/>
    <w:rsid w:val="000156BD"/>
    <w:rsid w:val="00043A81"/>
    <w:rsid w:val="00087157"/>
    <w:rsid w:val="0009695C"/>
    <w:rsid w:val="000B0A51"/>
    <w:rsid w:val="000B577C"/>
    <w:rsid w:val="000C4260"/>
    <w:rsid w:val="000D4BFB"/>
    <w:rsid w:val="000D524B"/>
    <w:rsid w:val="00101479"/>
    <w:rsid w:val="00123814"/>
    <w:rsid w:val="00142CEE"/>
    <w:rsid w:val="001546ED"/>
    <w:rsid w:val="00156B88"/>
    <w:rsid w:val="001B52FF"/>
    <w:rsid w:val="001C6CC8"/>
    <w:rsid w:val="001F3D7D"/>
    <w:rsid w:val="001F5A26"/>
    <w:rsid w:val="001F64E2"/>
    <w:rsid w:val="002012DE"/>
    <w:rsid w:val="0022618A"/>
    <w:rsid w:val="00243C41"/>
    <w:rsid w:val="002627EC"/>
    <w:rsid w:val="00271A66"/>
    <w:rsid w:val="002A1E29"/>
    <w:rsid w:val="002E7643"/>
    <w:rsid w:val="002F1EAD"/>
    <w:rsid w:val="002F3AB1"/>
    <w:rsid w:val="00305CB0"/>
    <w:rsid w:val="00310B0D"/>
    <w:rsid w:val="0032022E"/>
    <w:rsid w:val="00324E4D"/>
    <w:rsid w:val="00331F7D"/>
    <w:rsid w:val="0034591D"/>
    <w:rsid w:val="003464FC"/>
    <w:rsid w:val="00353028"/>
    <w:rsid w:val="0035426D"/>
    <w:rsid w:val="003767FE"/>
    <w:rsid w:val="00376AF2"/>
    <w:rsid w:val="003A1D16"/>
    <w:rsid w:val="003F72C3"/>
    <w:rsid w:val="00403F7D"/>
    <w:rsid w:val="004125D1"/>
    <w:rsid w:val="00422F66"/>
    <w:rsid w:val="00423012"/>
    <w:rsid w:val="00462E2C"/>
    <w:rsid w:val="004761B9"/>
    <w:rsid w:val="0049444A"/>
    <w:rsid w:val="00495CE7"/>
    <w:rsid w:val="00497928"/>
    <w:rsid w:val="004A6748"/>
    <w:rsid w:val="004C01E2"/>
    <w:rsid w:val="004C4FFB"/>
    <w:rsid w:val="004D62BF"/>
    <w:rsid w:val="004E4F9A"/>
    <w:rsid w:val="004F38F3"/>
    <w:rsid w:val="00521E83"/>
    <w:rsid w:val="00526490"/>
    <w:rsid w:val="0056460F"/>
    <w:rsid w:val="00570738"/>
    <w:rsid w:val="00575FD0"/>
    <w:rsid w:val="00576904"/>
    <w:rsid w:val="005A0A0F"/>
    <w:rsid w:val="005A3F5C"/>
    <w:rsid w:val="005A6D93"/>
    <w:rsid w:val="005C08E7"/>
    <w:rsid w:val="005D373C"/>
    <w:rsid w:val="005D5A20"/>
    <w:rsid w:val="005D732F"/>
    <w:rsid w:val="005F2ED9"/>
    <w:rsid w:val="00637787"/>
    <w:rsid w:val="006465F8"/>
    <w:rsid w:val="0065177A"/>
    <w:rsid w:val="006547F0"/>
    <w:rsid w:val="006872E0"/>
    <w:rsid w:val="00695593"/>
    <w:rsid w:val="00696F6D"/>
    <w:rsid w:val="006B0EDD"/>
    <w:rsid w:val="006E26FB"/>
    <w:rsid w:val="006E6267"/>
    <w:rsid w:val="006F2C12"/>
    <w:rsid w:val="006F66CE"/>
    <w:rsid w:val="00750B32"/>
    <w:rsid w:val="00764940"/>
    <w:rsid w:val="007C243F"/>
    <w:rsid w:val="007F13C2"/>
    <w:rsid w:val="00817ABA"/>
    <w:rsid w:val="008475A2"/>
    <w:rsid w:val="00851DD4"/>
    <w:rsid w:val="00875310"/>
    <w:rsid w:val="008A2C76"/>
    <w:rsid w:val="008A3479"/>
    <w:rsid w:val="008B2C2B"/>
    <w:rsid w:val="008B2EC9"/>
    <w:rsid w:val="008D65F8"/>
    <w:rsid w:val="008D7714"/>
    <w:rsid w:val="008E7930"/>
    <w:rsid w:val="00904D04"/>
    <w:rsid w:val="00913EF8"/>
    <w:rsid w:val="009310AD"/>
    <w:rsid w:val="009714C2"/>
    <w:rsid w:val="00973540"/>
    <w:rsid w:val="0098508A"/>
    <w:rsid w:val="009D338B"/>
    <w:rsid w:val="009D4630"/>
    <w:rsid w:val="009F7833"/>
    <w:rsid w:val="00A02E63"/>
    <w:rsid w:val="00A10C05"/>
    <w:rsid w:val="00A4270A"/>
    <w:rsid w:val="00A55CDC"/>
    <w:rsid w:val="00A61F76"/>
    <w:rsid w:val="00A64354"/>
    <w:rsid w:val="00A8074F"/>
    <w:rsid w:val="00A81E78"/>
    <w:rsid w:val="00A845B6"/>
    <w:rsid w:val="00A91203"/>
    <w:rsid w:val="00AB14C0"/>
    <w:rsid w:val="00AD07CC"/>
    <w:rsid w:val="00AD4893"/>
    <w:rsid w:val="00AD6A92"/>
    <w:rsid w:val="00AE7BD1"/>
    <w:rsid w:val="00AF692D"/>
    <w:rsid w:val="00AF7609"/>
    <w:rsid w:val="00B14E3D"/>
    <w:rsid w:val="00B17CFA"/>
    <w:rsid w:val="00B23C28"/>
    <w:rsid w:val="00B42BB7"/>
    <w:rsid w:val="00B43115"/>
    <w:rsid w:val="00BA4E0D"/>
    <w:rsid w:val="00BA7F3B"/>
    <w:rsid w:val="00BB04C0"/>
    <w:rsid w:val="00BB5F45"/>
    <w:rsid w:val="00BD7E1B"/>
    <w:rsid w:val="00BE62E7"/>
    <w:rsid w:val="00BE72C3"/>
    <w:rsid w:val="00C148FA"/>
    <w:rsid w:val="00C241E5"/>
    <w:rsid w:val="00C44348"/>
    <w:rsid w:val="00C54630"/>
    <w:rsid w:val="00C60857"/>
    <w:rsid w:val="00CA48D8"/>
    <w:rsid w:val="00CC20A9"/>
    <w:rsid w:val="00CD2935"/>
    <w:rsid w:val="00CE110E"/>
    <w:rsid w:val="00CE1805"/>
    <w:rsid w:val="00D01209"/>
    <w:rsid w:val="00D32734"/>
    <w:rsid w:val="00D41B40"/>
    <w:rsid w:val="00D464D4"/>
    <w:rsid w:val="00D61831"/>
    <w:rsid w:val="00D66916"/>
    <w:rsid w:val="00D67B42"/>
    <w:rsid w:val="00D76FAE"/>
    <w:rsid w:val="00D93E18"/>
    <w:rsid w:val="00DA38FD"/>
    <w:rsid w:val="00DB05C8"/>
    <w:rsid w:val="00DB1E8B"/>
    <w:rsid w:val="00DB502E"/>
    <w:rsid w:val="00DC25CE"/>
    <w:rsid w:val="00DC3064"/>
    <w:rsid w:val="00DC658B"/>
    <w:rsid w:val="00DE5D4F"/>
    <w:rsid w:val="00DE6A48"/>
    <w:rsid w:val="00DF651C"/>
    <w:rsid w:val="00E1039C"/>
    <w:rsid w:val="00E170F5"/>
    <w:rsid w:val="00E21591"/>
    <w:rsid w:val="00E44BC8"/>
    <w:rsid w:val="00E543D5"/>
    <w:rsid w:val="00E81046"/>
    <w:rsid w:val="00E83A19"/>
    <w:rsid w:val="00E83D6C"/>
    <w:rsid w:val="00E91E40"/>
    <w:rsid w:val="00EC1379"/>
    <w:rsid w:val="00F010D3"/>
    <w:rsid w:val="00F16FCD"/>
    <w:rsid w:val="00F21E1E"/>
    <w:rsid w:val="00F535C8"/>
    <w:rsid w:val="00F56047"/>
    <w:rsid w:val="00F71933"/>
    <w:rsid w:val="00F90D98"/>
    <w:rsid w:val="00FA26AE"/>
    <w:rsid w:val="00FB7E71"/>
    <w:rsid w:val="00FE38F7"/>
    <w:rsid w:val="00FE5367"/>
    <w:rsid w:val="00FF1334"/>
    <w:rsid w:val="00FF2A6B"/>
    <w:rsid w:val="015548DD"/>
    <w:rsid w:val="022677F4"/>
    <w:rsid w:val="023F7041"/>
    <w:rsid w:val="0634029A"/>
    <w:rsid w:val="0E271E3E"/>
    <w:rsid w:val="10A87569"/>
    <w:rsid w:val="12D3182D"/>
    <w:rsid w:val="17A80B47"/>
    <w:rsid w:val="1AAC3A03"/>
    <w:rsid w:val="21036B5F"/>
    <w:rsid w:val="29AD4E76"/>
    <w:rsid w:val="2F6C5D14"/>
    <w:rsid w:val="3776528F"/>
    <w:rsid w:val="3A2775C0"/>
    <w:rsid w:val="4A214241"/>
    <w:rsid w:val="5AD71C50"/>
    <w:rsid w:val="5F7D0121"/>
    <w:rsid w:val="74143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Times New Roman" w:cs="Times New Roman"/>
      <w:sz w:val="24"/>
      <w:szCs w:val="24"/>
      <w:lang w:val="ru-RU" w:eastAsia="ja-JP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zh-CN"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link w:val="2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  <w:lang w:val="zh-CN"/>
    </w:rPr>
  </w:style>
  <w:style w:type="character" w:customStyle="1" w:styleId="6">
    <w:name w:val="Без интервала Знак"/>
    <w:link w:val="7"/>
    <w:qFormat/>
    <w:locked/>
    <w:uiPriority w:val="0"/>
    <w:rPr>
      <w:rFonts w:cs="Calibri"/>
      <w:sz w:val="22"/>
      <w:szCs w:val="22"/>
      <w:lang w:val="ru-RU" w:eastAsia="en-US" w:bidi="ar-SA"/>
    </w:rPr>
  </w:style>
  <w:style w:type="paragraph" w:styleId="7">
    <w:name w:val="No Spacing"/>
    <w:link w:val="6"/>
    <w:qFormat/>
    <w:uiPriority w:val="0"/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1"/>
    <w:pPr>
      <w:spacing w:after="200" w:line="276" w:lineRule="auto"/>
      <w:ind w:left="720"/>
      <w:contextualSpacing/>
    </w:pPr>
    <w:rPr>
      <w:rFonts w:ascii="Times New Roman" w:hAnsi="Times New Roman"/>
      <w:szCs w:val="22"/>
      <w:lang w:eastAsia="en-US"/>
    </w:rPr>
  </w:style>
  <w:style w:type="character" w:customStyle="1" w:styleId="9">
    <w:name w:val="Средняя заливка 1 - Акцент 1 Знак"/>
    <w:link w:val="10"/>
    <w:qFormat/>
    <w:locked/>
    <w:uiPriority w:val="1"/>
    <w:rPr>
      <w:rFonts w:cs="Calibri"/>
      <w:sz w:val="22"/>
      <w:szCs w:val="22"/>
      <w:lang w:val="ru-RU" w:eastAsia="en-US" w:bidi="ar-SA"/>
    </w:rPr>
  </w:style>
  <w:style w:type="paragraph" w:customStyle="1" w:styleId="10">
    <w:name w:val="Средняя заливка 1 - Акцент 11"/>
    <w:link w:val="9"/>
    <w:qFormat/>
    <w:uiPriority w:val="1"/>
    <w:rPr>
      <w:rFonts w:ascii="Calibri" w:hAnsi="Calibri" w:eastAsia="Calibri" w:cs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260C-F054-4F25-94C6-F6DC8337D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2571</Words>
  <Characters>14659</Characters>
  <Lines>122</Lines>
  <Paragraphs>34</Paragraphs>
  <TotalTime>4</TotalTime>
  <ScaleCrop>false</ScaleCrop>
  <LinksUpToDate>false</LinksUpToDate>
  <CharactersWithSpaces>17196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2023-05-16T23:09:00Z</dcterms:created>
  <dc:creator>виталий сердюк</dc:creator>
  <cp:lastModifiedBy>Sagadat</cp:lastModifiedBy>
  <dcterms:modified xsi:type="dcterms:W3CDTF">2023-06-08T07:43:39Z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1C55482D84CF464891645F517DBFA72F</vt:lpwstr>
  </property>
</Properties>
</file>